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A29" w:rsidRDefault="004A0A29" w:rsidP="004A0A29">
      <w:pPr>
        <w:rPr>
          <w:b/>
        </w:rPr>
      </w:pPr>
      <w:r w:rsidRPr="006D78BD">
        <w:rPr>
          <w:b/>
        </w:rPr>
        <w:t>LINK</w:t>
      </w:r>
      <w:r>
        <w:rPr>
          <w:b/>
        </w:rPr>
        <w:t>:</w:t>
      </w:r>
    </w:p>
    <w:p w:rsidR="004A0A29" w:rsidRDefault="004A0A29" w:rsidP="004A0A29">
      <w:pPr>
        <w:pStyle w:val="Paragrafoelenco"/>
        <w:numPr>
          <w:ilvl w:val="0"/>
          <w:numId w:val="1"/>
        </w:numPr>
        <w:spacing w:line="480" w:lineRule="auto"/>
      </w:pPr>
      <w:hyperlink r:id="rId5" w:history="1">
        <w:r>
          <w:rPr>
            <w:rStyle w:val="Collegamentoipertestuale"/>
          </w:rPr>
          <w:t>https://sigeg.giustizia.it/trasparenza/Contratti/Ricerca</w:t>
        </w:r>
      </w:hyperlink>
      <w:r>
        <w:t>;</w:t>
      </w:r>
    </w:p>
    <w:p w:rsidR="004A0A29" w:rsidRDefault="004A0A29" w:rsidP="004A0A29">
      <w:pPr>
        <w:pStyle w:val="Paragrafoelenco"/>
        <w:numPr>
          <w:ilvl w:val="0"/>
          <w:numId w:val="1"/>
        </w:numPr>
        <w:spacing w:line="480" w:lineRule="auto"/>
      </w:pPr>
      <w:hyperlink r:id="rId6" w:history="1">
        <w:r>
          <w:rPr>
            <w:rStyle w:val="Collegamentoipertestuale"/>
          </w:rPr>
          <w:t>https://dati.anticorruzione.it/superset/dashboard/appalti/?native_filters_key=2CsV2AcuUZnrPGl8f41ubkO8lVYpZr_z3BsIG9hYkzjUXgWH-ue-1Z57XRM1Rlgo</w:t>
        </w:r>
      </w:hyperlink>
      <w:r>
        <w:t>;</w:t>
      </w:r>
    </w:p>
    <w:p w:rsidR="009C1D2B" w:rsidRDefault="009C1D2B">
      <w:bookmarkStart w:id="0" w:name="_GoBack"/>
      <w:bookmarkEnd w:id="0"/>
    </w:p>
    <w:sectPr w:rsidR="009C1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A5DA2"/>
    <w:multiLevelType w:val="hybridMultilevel"/>
    <w:tmpl w:val="B11C2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29"/>
    <w:rsid w:val="004A0A29"/>
    <w:rsid w:val="009C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6A853-26D6-4146-BCFD-4CCD0494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A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0A29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A0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i.anticorruzione.it/superset/dashboard/appalti/?native_filters_key=2CsV2AcuUZnrPGl8f41ubkO8lVYpZr_z3BsIG9hYkzjUXgWH-ue-1Z57XRM1Rlgo" TargetMode="External"/><Relationship Id="rId5" Type="http://schemas.openxmlformats.org/officeDocument/2006/relationships/hyperlink" Target="https://sigeg.giustizia.it/trasparenza/Contratti/Ricer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Salvatorica Peralta</dc:creator>
  <cp:keywords/>
  <dc:description/>
  <cp:lastModifiedBy>Salvatorica Peralta</cp:lastModifiedBy>
  <cp:revision>1</cp:revision>
  <dcterms:created xsi:type="dcterms:W3CDTF">2024-06-07T07:36:00Z</dcterms:created>
  <dcterms:modified xsi:type="dcterms:W3CDTF">2024-06-07T07:36:00Z</dcterms:modified>
</cp:coreProperties>
</file>